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FDA" w:rsidRPr="00377036" w:rsidRDefault="00534BA5" w:rsidP="0088072B">
      <w:pPr>
        <w:jc w:val="center"/>
        <w:rPr>
          <w:b/>
          <w:sz w:val="28"/>
          <w:szCs w:val="28"/>
        </w:rPr>
      </w:pPr>
      <w:r w:rsidRPr="00377036">
        <w:rPr>
          <w:b/>
          <w:sz w:val="28"/>
          <w:szCs w:val="28"/>
        </w:rPr>
        <w:t xml:space="preserve">Сведения </w:t>
      </w:r>
      <w:proofErr w:type="gramStart"/>
      <w:r w:rsidRPr="00377036">
        <w:rPr>
          <w:b/>
          <w:sz w:val="28"/>
          <w:szCs w:val="28"/>
        </w:rPr>
        <w:t xml:space="preserve">об исполнении бюджета городского округа Серпухов Московской области </w:t>
      </w:r>
      <w:r w:rsidR="008D4F1C" w:rsidRPr="00377036">
        <w:rPr>
          <w:b/>
          <w:sz w:val="28"/>
          <w:szCs w:val="28"/>
        </w:rPr>
        <w:t>по расходам в разрезе муниципальных программ в сравнении с запланированными значениями</w:t>
      </w:r>
      <w:proofErr w:type="gramEnd"/>
      <w:r w:rsidR="008D4F1C" w:rsidRPr="00377036">
        <w:rPr>
          <w:b/>
          <w:sz w:val="28"/>
          <w:szCs w:val="28"/>
        </w:rPr>
        <w:t xml:space="preserve"> на соответствующий период и в сравнении с соответствующим периодом прошлого года (по состоянию на 01.04.2021)</w:t>
      </w:r>
    </w:p>
    <w:p w:rsidR="00B73FDA" w:rsidRPr="00377036" w:rsidRDefault="00377036" w:rsidP="00377036">
      <w:pPr>
        <w:jc w:val="right"/>
      </w:pPr>
      <w:r w:rsidRPr="00377036">
        <w:t>(</w:t>
      </w:r>
      <w:proofErr w:type="spellStart"/>
      <w:r w:rsidRPr="00377036">
        <w:t>тыс</w:t>
      </w:r>
      <w:proofErr w:type="gramStart"/>
      <w:r w:rsidRPr="00377036">
        <w:t>.р</w:t>
      </w:r>
      <w:proofErr w:type="gramEnd"/>
      <w:r w:rsidRPr="00377036">
        <w:t>ублей</w:t>
      </w:r>
      <w:proofErr w:type="spellEnd"/>
      <w:r w:rsidRPr="00377036">
        <w:t>)</w:t>
      </w:r>
    </w:p>
    <w:tbl>
      <w:tblPr>
        <w:tblpPr w:leftFromText="180" w:rightFromText="180" w:vertAnchor="text" w:horzAnchor="margin" w:tblpX="-743" w:tblpY="17"/>
        <w:tblW w:w="10505" w:type="dxa"/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1417"/>
        <w:gridCol w:w="1276"/>
        <w:gridCol w:w="1418"/>
        <w:gridCol w:w="1466"/>
      </w:tblGrid>
      <w:tr w:rsidR="008D4F1C" w:rsidRPr="00CF2BAD" w:rsidTr="003A16C7">
        <w:trPr>
          <w:trHeight w:val="6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4F1C" w:rsidRPr="00377036" w:rsidRDefault="008D4F1C" w:rsidP="008D4F1C">
            <w:pPr>
              <w:suppressAutoHyphens w:val="0"/>
              <w:jc w:val="center"/>
              <w:rPr>
                <w:bCs/>
                <w:color w:val="000000"/>
                <w:lang w:eastAsia="ru-RU"/>
              </w:rPr>
            </w:pPr>
            <w:r w:rsidRPr="00377036">
              <w:rPr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F1C" w:rsidRPr="00377036" w:rsidRDefault="008D4F1C" w:rsidP="008D4F1C">
            <w:pPr>
              <w:suppressAutoHyphens w:val="0"/>
              <w:jc w:val="center"/>
              <w:rPr>
                <w:lang w:eastAsia="ru-RU"/>
              </w:rPr>
            </w:pPr>
            <w:r w:rsidRPr="00377036">
              <w:rPr>
                <w:lang w:eastAsia="ru-RU"/>
              </w:rPr>
              <w:t>Сумма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F1C" w:rsidRPr="00377036" w:rsidRDefault="00574F92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377036">
              <w:rPr>
                <w:color w:val="000000" w:themeColor="text1"/>
                <w:lang w:eastAsia="ru-RU"/>
              </w:rPr>
              <w:t>И</w:t>
            </w:r>
            <w:r w:rsidR="008D4F1C" w:rsidRPr="00377036">
              <w:rPr>
                <w:color w:val="000000" w:themeColor="text1"/>
                <w:lang w:eastAsia="ru-RU"/>
              </w:rPr>
              <w:t>сполнено на 01.04.2021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F1C" w:rsidRPr="00377036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77036">
              <w:rPr>
                <w:color w:val="000000"/>
                <w:lang w:eastAsia="ru-RU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C" w:rsidRPr="00377036" w:rsidRDefault="00574F92" w:rsidP="007F4DB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377036">
              <w:rPr>
                <w:color w:val="000000" w:themeColor="text1"/>
                <w:lang w:eastAsia="ru-RU"/>
              </w:rPr>
              <w:t>Исполнено на 01.04.2020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4F1C" w:rsidRPr="00377036" w:rsidRDefault="00574F92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377036">
              <w:rPr>
                <w:color w:val="000000"/>
                <w:lang w:eastAsia="ru-RU"/>
              </w:rPr>
              <w:t>Темп роста к соответствующему периоду прошлого года</w:t>
            </w:r>
          </w:p>
        </w:tc>
      </w:tr>
      <w:tr w:rsidR="008D4F1C" w:rsidRPr="00CF2BAD" w:rsidTr="003A16C7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«Здравоохранение»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1 331,3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F23B3D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2 260,9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DD55FC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58,88</w:t>
            </w:r>
          </w:p>
        </w:tc>
      </w:tr>
      <w:tr w:rsidR="008D4F1C" w:rsidRPr="00CF2BAD" w:rsidTr="003A16C7">
        <w:trPr>
          <w:trHeight w:val="6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«Культура»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494 980,0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117 856,4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F23B3D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80 120,9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DD55FC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147,10</w:t>
            </w:r>
          </w:p>
        </w:tc>
      </w:tr>
      <w:tr w:rsidR="008D4F1C" w:rsidRPr="00CF2BAD" w:rsidTr="003A16C7">
        <w:trPr>
          <w:trHeight w:val="6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«Образование»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3 129 051,3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585 356,3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18,71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F23B3D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745 </w:t>
            </w:r>
            <w:bookmarkStart w:id="0" w:name="_GoBack"/>
            <w:bookmarkEnd w:id="0"/>
            <w:r w:rsidRPr="00B81D0E">
              <w:rPr>
                <w:color w:val="000000" w:themeColor="text1"/>
                <w:lang w:eastAsia="ru-RU"/>
              </w:rPr>
              <w:t>262,4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C072B1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78,54</w:t>
            </w:r>
          </w:p>
        </w:tc>
      </w:tr>
      <w:tr w:rsidR="008D4F1C" w:rsidRPr="00CF2BAD" w:rsidTr="003A16C7">
        <w:trPr>
          <w:trHeight w:val="6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«Социальная защита населения»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121 191,7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34 655,8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721CC5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33 048,7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C072B1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104,86</w:t>
            </w:r>
          </w:p>
        </w:tc>
      </w:tr>
      <w:tr w:rsidR="008D4F1C" w:rsidRPr="00CF2BAD" w:rsidTr="003A16C7">
        <w:trPr>
          <w:trHeight w:val="12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«Спорт»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270 911,9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55 103,0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5F032D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53 364,2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C072B1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103,26</w:t>
            </w:r>
          </w:p>
        </w:tc>
      </w:tr>
      <w:tr w:rsidR="008D4F1C" w:rsidRPr="00CF2BAD" w:rsidTr="003A16C7">
        <w:trPr>
          <w:trHeight w:val="26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«Развитие сельского хозяйства»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7 703,6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5F032D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427,6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CD573A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43,03</w:t>
            </w:r>
          </w:p>
        </w:tc>
      </w:tr>
      <w:tr w:rsidR="008D4F1C" w:rsidRPr="00CF2BAD" w:rsidTr="003A16C7">
        <w:trPr>
          <w:trHeight w:val="26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«Экология и окружающая среда»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1 053 175,4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5F032D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238,0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CD573A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0,0</w:t>
            </w:r>
          </w:p>
        </w:tc>
      </w:tr>
      <w:tr w:rsidR="008D4F1C" w:rsidRPr="00CF2BAD" w:rsidTr="003A16C7">
        <w:trPr>
          <w:trHeight w:val="50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«Безопасность и обеспечение безопасности жизнедеятельности населения»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214 914,7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23 111,7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5058FF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22 078,2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CD573A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104,68</w:t>
            </w:r>
          </w:p>
        </w:tc>
      </w:tr>
      <w:tr w:rsidR="008D4F1C" w:rsidRPr="00CF2BAD" w:rsidTr="003A16C7">
        <w:trPr>
          <w:trHeight w:val="12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«Жилище»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58 233,8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3,24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5058FF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685,5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CD573A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275,13</w:t>
            </w:r>
          </w:p>
        </w:tc>
      </w:tr>
      <w:tr w:rsidR="008D4F1C" w:rsidRPr="00CF2BAD" w:rsidTr="003A16C7">
        <w:trPr>
          <w:trHeight w:val="26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 xml:space="preserve">Муниципальная программа «Развитие инженерной инфраструктуры и </w:t>
            </w:r>
            <w:proofErr w:type="spellStart"/>
            <w:r w:rsidRPr="00B81D0E">
              <w:rPr>
                <w:color w:val="000000"/>
                <w:lang w:eastAsia="ru-RU"/>
              </w:rPr>
              <w:t>энергоэффективности</w:t>
            </w:r>
            <w:proofErr w:type="spellEnd"/>
            <w:r w:rsidRPr="00B81D0E">
              <w:rPr>
                <w:color w:val="000000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18 727,0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3 884,7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20,74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5058FF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3 552,7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CD573A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109,35</w:t>
            </w:r>
          </w:p>
        </w:tc>
      </w:tr>
      <w:tr w:rsidR="008D4F1C" w:rsidRPr="00CF2BAD" w:rsidTr="003A16C7">
        <w:trPr>
          <w:trHeight w:val="20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«Предпринимательство»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14 251,2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3 369,7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23,65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5058FF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3 277,4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2B47EA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102,82</w:t>
            </w:r>
          </w:p>
        </w:tc>
      </w:tr>
      <w:tr w:rsidR="008D4F1C" w:rsidRPr="00CF2BAD" w:rsidTr="003A16C7">
        <w:trPr>
          <w:trHeight w:val="14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«Управление имуществом и муниципальными финансами»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649 596,0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159 179,4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966E2F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140 159,6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2B47EA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113,57</w:t>
            </w:r>
          </w:p>
        </w:tc>
      </w:tr>
      <w:tr w:rsidR="008D4F1C" w:rsidRPr="00CF2BAD" w:rsidTr="003A16C7">
        <w:trPr>
          <w:trHeight w:val="93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92 510,4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19 400,4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966E2F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24 274,3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2B47EA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79,92</w:t>
            </w:r>
          </w:p>
        </w:tc>
      </w:tr>
      <w:tr w:rsidR="008D4F1C" w:rsidRPr="00CF2BAD" w:rsidTr="003A16C7">
        <w:trPr>
          <w:trHeight w:val="6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 xml:space="preserve">Муниципальная программа «Развитие и функционирование дорожно-транспортного </w:t>
            </w:r>
            <w:r w:rsidRPr="00B81D0E">
              <w:rPr>
                <w:color w:val="000000"/>
                <w:lang w:eastAsia="ru-RU"/>
              </w:rPr>
              <w:lastRenderedPageBreak/>
              <w:t>комплекса»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lastRenderedPageBreak/>
              <w:t>634 307,6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153 736,9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966E2F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106 216,8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2B47EA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144,74</w:t>
            </w:r>
          </w:p>
        </w:tc>
      </w:tr>
      <w:tr w:rsidR="008D4F1C" w:rsidRPr="00CF2BAD" w:rsidTr="003A16C7">
        <w:trPr>
          <w:trHeight w:val="1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lastRenderedPageBreak/>
              <w:t>Муниципальная программа «Цифровое муниципальное образование»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107 053,2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21 614,0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20,19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966E2F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20 238,4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20112C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106,80</w:t>
            </w:r>
          </w:p>
        </w:tc>
      </w:tr>
      <w:tr w:rsidR="008D4F1C" w:rsidRPr="00CF2BAD" w:rsidTr="003A16C7">
        <w:trPr>
          <w:trHeight w:val="18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«Архитектура и градостроительство»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2 389,0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232,6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9,73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EE6989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262,8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20112C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88,51</w:t>
            </w:r>
          </w:p>
        </w:tc>
      </w:tr>
      <w:tr w:rsidR="008D4F1C" w:rsidRPr="00CF2BAD" w:rsidTr="003A16C7">
        <w:trPr>
          <w:trHeight w:val="6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«Формирование современной комфортной городской среды»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677 074,0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84 631,8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11,63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EE6989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109 551,9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20112C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77,25</w:t>
            </w:r>
          </w:p>
        </w:tc>
      </w:tr>
      <w:tr w:rsidR="008D4F1C" w:rsidRPr="00CF2BAD" w:rsidTr="003A16C7">
        <w:trPr>
          <w:trHeight w:val="22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«Строительство объектов социальной инфраструктуры»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561 958,6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60 320,1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10,69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EE6989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302 121,2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20112C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19,97</w:t>
            </w:r>
          </w:p>
        </w:tc>
      </w:tr>
      <w:tr w:rsidR="008D4F1C" w:rsidRPr="00CF2BAD" w:rsidTr="003A16C7">
        <w:trPr>
          <w:trHeight w:val="44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Муниципальная программа «Переселение граждан из аварийного жилищного фонда»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1 553,7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EE6989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19 979,6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20112C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0,0</w:t>
            </w:r>
          </w:p>
        </w:tc>
      </w:tr>
      <w:tr w:rsidR="008D4F1C" w:rsidRPr="00CF2BAD" w:rsidTr="003A16C7">
        <w:trPr>
          <w:trHeight w:val="26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17 530,3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3 066,9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916490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4 472,4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3D2FF0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68,57</w:t>
            </w:r>
          </w:p>
        </w:tc>
      </w:tr>
      <w:tr w:rsidR="008D4F1C" w:rsidRPr="00CF2BAD" w:rsidTr="003A16C7">
        <w:trPr>
          <w:trHeight w:val="9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15 170,3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4 413,7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29,09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916490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8 621,6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4F1C" w:rsidRPr="00B81D0E" w:rsidRDefault="003D2FF0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51,19</w:t>
            </w:r>
          </w:p>
        </w:tc>
      </w:tr>
      <w:tr w:rsidR="008D4F1C" w:rsidRPr="00CF2BAD" w:rsidTr="003A16C7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4F1C" w:rsidRPr="00B81D0E" w:rsidRDefault="008D4F1C" w:rsidP="008D4F1C">
            <w:pPr>
              <w:suppressAutoHyphens w:val="0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8 147 783,7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1 333 334,6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F1C" w:rsidRPr="00B81D0E" w:rsidRDefault="008D4F1C" w:rsidP="008D4F1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16,36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C" w:rsidRPr="00B81D0E" w:rsidRDefault="00916490" w:rsidP="00F23B3D">
            <w:pPr>
              <w:suppressAutoHyphens w:val="0"/>
              <w:jc w:val="center"/>
              <w:rPr>
                <w:color w:val="000000" w:themeColor="text1"/>
                <w:lang w:eastAsia="ru-RU"/>
              </w:rPr>
            </w:pPr>
            <w:r w:rsidRPr="00B81D0E">
              <w:rPr>
                <w:color w:val="000000" w:themeColor="text1"/>
                <w:lang w:eastAsia="ru-RU"/>
              </w:rPr>
              <w:t>1 680 215,3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F1C" w:rsidRPr="00B81D0E" w:rsidRDefault="003D2FF0" w:rsidP="00F23B3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81D0E">
              <w:rPr>
                <w:color w:val="000000"/>
                <w:lang w:eastAsia="ru-RU"/>
              </w:rPr>
              <w:t>79,35</w:t>
            </w:r>
          </w:p>
        </w:tc>
      </w:tr>
    </w:tbl>
    <w:p w:rsidR="00B81D0E" w:rsidRDefault="00B81D0E" w:rsidP="00B81D0E">
      <w:pPr>
        <w:ind w:hanging="993"/>
        <w:rPr>
          <w:sz w:val="28"/>
          <w:szCs w:val="28"/>
        </w:rPr>
      </w:pPr>
    </w:p>
    <w:p w:rsidR="00B81D0E" w:rsidRDefault="00B81D0E" w:rsidP="00B81D0E">
      <w:pPr>
        <w:ind w:hanging="993"/>
        <w:rPr>
          <w:sz w:val="28"/>
          <w:szCs w:val="28"/>
        </w:rPr>
      </w:pPr>
    </w:p>
    <w:p w:rsidR="00B81D0E" w:rsidRDefault="003A16C7" w:rsidP="00B81D0E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1D0E">
        <w:rPr>
          <w:sz w:val="28"/>
          <w:szCs w:val="28"/>
        </w:rPr>
        <w:t>Председатель Комитета по финансам</w:t>
      </w:r>
      <w:r w:rsidR="00B81D0E" w:rsidRPr="00B81D0E">
        <w:rPr>
          <w:sz w:val="28"/>
          <w:szCs w:val="28"/>
        </w:rPr>
        <w:t xml:space="preserve"> </w:t>
      </w:r>
      <w:r w:rsidR="00B81D0E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</w:t>
      </w:r>
      <w:r w:rsidR="00B81D0E">
        <w:rPr>
          <w:sz w:val="28"/>
          <w:szCs w:val="28"/>
        </w:rPr>
        <w:t xml:space="preserve">            О.В. Киселев</w:t>
      </w:r>
    </w:p>
    <w:p w:rsidR="00B81D0E" w:rsidRDefault="003A16C7" w:rsidP="00B81D0E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1D0E">
        <w:rPr>
          <w:sz w:val="28"/>
          <w:szCs w:val="28"/>
        </w:rPr>
        <w:t>и налоговой политике</w:t>
      </w:r>
    </w:p>
    <w:p w:rsidR="00B73FDA" w:rsidRPr="00B81D0E" w:rsidRDefault="003A16C7" w:rsidP="00B81D0E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1D0E">
        <w:rPr>
          <w:sz w:val="28"/>
          <w:szCs w:val="28"/>
        </w:rPr>
        <w:t xml:space="preserve">Администрации городского округа Серпухов                                               </w:t>
      </w:r>
    </w:p>
    <w:sectPr w:rsidR="00B73FDA" w:rsidRPr="00B81D0E" w:rsidSect="00424AF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80"/>
    <w:rsid w:val="000679EB"/>
    <w:rsid w:val="000C2B63"/>
    <w:rsid w:val="000C36B4"/>
    <w:rsid w:val="0020112C"/>
    <w:rsid w:val="00257B3F"/>
    <w:rsid w:val="002B47EA"/>
    <w:rsid w:val="00360B14"/>
    <w:rsid w:val="00377036"/>
    <w:rsid w:val="003A16C7"/>
    <w:rsid w:val="003D2FF0"/>
    <w:rsid w:val="00424AFB"/>
    <w:rsid w:val="005058FF"/>
    <w:rsid w:val="00534BA5"/>
    <w:rsid w:val="00574F92"/>
    <w:rsid w:val="005F032D"/>
    <w:rsid w:val="00624FFF"/>
    <w:rsid w:val="00721CC5"/>
    <w:rsid w:val="007F4DBC"/>
    <w:rsid w:val="0088072B"/>
    <w:rsid w:val="008D4F1C"/>
    <w:rsid w:val="008E0743"/>
    <w:rsid w:val="00916490"/>
    <w:rsid w:val="00961C2F"/>
    <w:rsid w:val="00966E2F"/>
    <w:rsid w:val="009E0ED7"/>
    <w:rsid w:val="00A049E0"/>
    <w:rsid w:val="00A61762"/>
    <w:rsid w:val="00A66072"/>
    <w:rsid w:val="00AD3F91"/>
    <w:rsid w:val="00B73FDA"/>
    <w:rsid w:val="00B81D0E"/>
    <w:rsid w:val="00C072B1"/>
    <w:rsid w:val="00C07A80"/>
    <w:rsid w:val="00C30537"/>
    <w:rsid w:val="00CD573A"/>
    <w:rsid w:val="00DD55FC"/>
    <w:rsid w:val="00EE6989"/>
    <w:rsid w:val="00F2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6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6176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76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A6176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A61762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A61762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A61762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A617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A61762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A6176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A617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6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6176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76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A6176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A61762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A61762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A61762"/>
    <w:rPr>
      <w:rFonts w:ascii="Tahoma" w:hAnsi="Tahoma" w:cs="Tahoma"/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A617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A61762"/>
    <w:rPr>
      <w:sz w:val="20"/>
      <w:szCs w:val="20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A6176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A617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2021-09-03T11:19:00Z</dcterms:created>
  <dcterms:modified xsi:type="dcterms:W3CDTF">2021-09-29T13:24:00Z</dcterms:modified>
</cp:coreProperties>
</file>